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B67" w:rsidRDefault="00CC2B67" w:rsidP="00CC2B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Caiet de sarcini </w:t>
      </w:r>
    </w:p>
    <w:p w:rsidR="00CC2B67" w:rsidRDefault="00CC2B67" w:rsidP="00CC2B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Specificatii tehnice</w:t>
      </w:r>
    </w:p>
    <w:p w:rsidR="00CC2B67" w:rsidRDefault="00CC2B67" w:rsidP="00CC2B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Targa transport pacienti</w:t>
      </w:r>
    </w:p>
    <w:p w:rsidR="00CC2B67" w:rsidRDefault="00CC2B67" w:rsidP="00CC2B6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2B67" w:rsidRDefault="00CC2B67" w:rsidP="00CC2B6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Cantitatea solicitata: 4 bucati</w:t>
      </w:r>
    </w:p>
    <w:p w:rsidR="00081D45" w:rsidRDefault="00081D45" w:rsidP="00CC2B67">
      <w:pPr>
        <w:rPr>
          <w:rFonts w:ascii="Times New Roman" w:hAnsi="Times New Roman" w:cs="Times New Roman"/>
          <w:b/>
          <w:sz w:val="24"/>
          <w:szCs w:val="24"/>
        </w:rPr>
      </w:pPr>
    </w:p>
    <w:p w:rsidR="00081D45" w:rsidRDefault="00081D45" w:rsidP="00081D45">
      <w:pPr>
        <w:numPr>
          <w:ilvl w:val="0"/>
          <w:numId w:val="2"/>
        </w:numPr>
        <w:suppressAutoHyphens w:val="0"/>
        <w:spacing w:after="0" w:line="240" w:lineRule="auto"/>
        <w:rPr>
          <w:lang w:val="it-IT"/>
        </w:rPr>
      </w:pPr>
      <w:r>
        <w:rPr>
          <w:lang w:val="it-IT"/>
        </w:rPr>
        <w:t>constructie metalica, demontabila, vopsita in camp electrostatic;</w:t>
      </w:r>
    </w:p>
    <w:p w:rsidR="00081D45" w:rsidRDefault="00081D45" w:rsidP="00081D45">
      <w:pPr>
        <w:numPr>
          <w:ilvl w:val="0"/>
          <w:numId w:val="2"/>
        </w:numPr>
        <w:suppressAutoHyphens w:val="0"/>
        <w:spacing w:after="0" w:line="240" w:lineRule="auto"/>
        <w:rPr>
          <w:lang w:val="it-IT"/>
        </w:rPr>
      </w:pPr>
      <w:r>
        <w:rPr>
          <w:lang w:val="it-IT"/>
        </w:rPr>
        <w:t>picioare demontabile din inox, tetiera reglabila de la 0 la 45”;</w:t>
      </w:r>
    </w:p>
    <w:p w:rsidR="00081D45" w:rsidRDefault="00081D45" w:rsidP="00081D45">
      <w:pPr>
        <w:numPr>
          <w:ilvl w:val="0"/>
          <w:numId w:val="2"/>
        </w:numPr>
        <w:suppressAutoHyphens w:val="0"/>
        <w:spacing w:after="0" w:line="240" w:lineRule="auto"/>
        <w:rPr>
          <w:lang w:val="it-IT"/>
        </w:rPr>
      </w:pPr>
      <w:r>
        <w:rPr>
          <w:lang w:val="it-IT"/>
        </w:rPr>
        <w:t>echipata cu roti, diametrul 125 mm, doua cu sistem de blocare;</w:t>
      </w:r>
    </w:p>
    <w:p w:rsidR="00081D45" w:rsidRDefault="00081D45" w:rsidP="00081D45">
      <w:pPr>
        <w:numPr>
          <w:ilvl w:val="0"/>
          <w:numId w:val="2"/>
        </w:numPr>
        <w:suppressAutoHyphens w:val="0"/>
        <w:spacing w:after="0" w:line="240" w:lineRule="auto"/>
        <w:rPr>
          <w:lang w:val="it-IT"/>
        </w:rPr>
      </w:pPr>
      <w:r>
        <w:rPr>
          <w:lang w:val="it-IT"/>
        </w:rPr>
        <w:t>tapiterie din piele ecologica, culori diverse;</w:t>
      </w:r>
    </w:p>
    <w:p w:rsidR="00081D45" w:rsidRDefault="00081D45" w:rsidP="00081D45">
      <w:pPr>
        <w:numPr>
          <w:ilvl w:val="0"/>
          <w:numId w:val="2"/>
        </w:numPr>
        <w:suppressAutoHyphens w:val="0"/>
        <w:spacing w:after="0" w:line="240" w:lineRule="auto"/>
        <w:rPr>
          <w:lang w:val="it-IT"/>
        </w:rPr>
      </w:pPr>
      <w:r>
        <w:rPr>
          <w:lang w:val="it-IT"/>
        </w:rPr>
        <w:t>prevazuta cu manere pentru manevrare, din inox;</w:t>
      </w:r>
    </w:p>
    <w:p w:rsidR="00081D45" w:rsidRDefault="00081D45" w:rsidP="00081D45">
      <w:pPr>
        <w:numPr>
          <w:ilvl w:val="0"/>
          <w:numId w:val="2"/>
        </w:numPr>
        <w:suppressAutoHyphens w:val="0"/>
        <w:spacing w:after="0" w:line="240" w:lineRule="auto"/>
        <w:rPr>
          <w:lang w:val="it-IT"/>
        </w:rPr>
      </w:pPr>
      <w:r>
        <w:rPr>
          <w:lang w:val="it-IT"/>
        </w:rPr>
        <w:t xml:space="preserve">laterale din inox, rabatabile pentru sustinere si protejare. </w:t>
      </w:r>
    </w:p>
    <w:p w:rsidR="00081D45" w:rsidRDefault="00081D45" w:rsidP="00CC2B67">
      <w:pPr>
        <w:rPr>
          <w:rFonts w:ascii="Times New Roman" w:hAnsi="Times New Roman" w:cs="Times New Roman"/>
          <w:b/>
          <w:sz w:val="24"/>
          <w:szCs w:val="24"/>
        </w:rPr>
      </w:pPr>
    </w:p>
    <w:p w:rsidR="00072B52" w:rsidRDefault="00072B52" w:rsidP="00072B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Vizat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Intocmit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072B52" w:rsidRDefault="00072B52" w:rsidP="00072B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Director Medical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Sef sectie Chirurgie cardiovasculara</w:t>
      </w:r>
    </w:p>
    <w:p w:rsidR="00072B52" w:rsidRDefault="00072B52" w:rsidP="00072B52">
      <w:pPr>
        <w:rPr>
          <w:rFonts w:ascii="Arial" w:hAnsi="Arial" w:cs="Arial"/>
        </w:rPr>
      </w:pPr>
      <w:r>
        <w:rPr>
          <w:rFonts w:ascii="Times New Roman" w:hAnsi="Times New Roman" w:cs="Times New Roman"/>
          <w:sz w:val="24"/>
          <w:szCs w:val="24"/>
        </w:rPr>
        <w:t>Dr.Alina Lupu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Prof.Dr. Marian Gaspar</w:t>
      </w:r>
    </w:p>
    <w:p w:rsidR="00DD3BCE" w:rsidRDefault="00DD3BCE"/>
    <w:sectPr w:rsidR="00DD3BCE" w:rsidSect="00DD3B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A4FFA"/>
    <w:multiLevelType w:val="hybridMultilevel"/>
    <w:tmpl w:val="F920F1D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E125DDD"/>
    <w:multiLevelType w:val="hybridMultilevel"/>
    <w:tmpl w:val="73C020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1"/>
  <w:proofState w:spelling="clean" w:grammar="clean"/>
  <w:defaultTabStop w:val="720"/>
  <w:characterSpacingControl w:val="doNotCompress"/>
  <w:compat/>
  <w:rsids>
    <w:rsidRoot w:val="00CC2B67"/>
    <w:rsid w:val="00072B52"/>
    <w:rsid w:val="00081D45"/>
    <w:rsid w:val="00CC2B67"/>
    <w:rsid w:val="00DD3B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B67"/>
    <w:pPr>
      <w:suppressAutoHyphens/>
    </w:pPr>
    <w:rPr>
      <w:rFonts w:ascii="Calibri" w:eastAsia="Calibri" w:hAnsi="Calibri" w:cs="Calibri"/>
      <w:kern w:val="2"/>
      <w:lang w:val="ro-RO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492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aprovizionare</dc:creator>
  <cp:keywords/>
  <dc:description/>
  <cp:lastModifiedBy>aprovizionare</cp:lastModifiedBy>
  <cp:revision>4</cp:revision>
  <dcterms:created xsi:type="dcterms:W3CDTF">2015-11-26T11:22:00Z</dcterms:created>
  <dcterms:modified xsi:type="dcterms:W3CDTF">2015-11-26T11:25:00Z</dcterms:modified>
</cp:coreProperties>
</file>