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A4" w:rsidRPr="00BA75A4" w:rsidRDefault="00BA75A4" w:rsidP="00BA7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A4">
        <w:rPr>
          <w:rFonts w:ascii="Times New Roman" w:hAnsi="Times New Roman" w:cs="Times New Roman"/>
          <w:b/>
          <w:sz w:val="24"/>
          <w:szCs w:val="24"/>
        </w:rPr>
        <w:t xml:space="preserve">Caiet de sarcini </w:t>
      </w:r>
    </w:p>
    <w:p w:rsidR="00BA75A4" w:rsidRPr="00BA75A4" w:rsidRDefault="00BA75A4" w:rsidP="00BA7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A4">
        <w:rPr>
          <w:rFonts w:ascii="Times New Roman" w:hAnsi="Times New Roman" w:cs="Times New Roman"/>
          <w:b/>
          <w:sz w:val="24"/>
          <w:szCs w:val="24"/>
        </w:rPr>
        <w:t>Specificatii tehnice</w:t>
      </w:r>
    </w:p>
    <w:p w:rsidR="00BA75A4" w:rsidRPr="00BA75A4" w:rsidRDefault="00BA75A4" w:rsidP="00BA7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A4">
        <w:rPr>
          <w:rFonts w:ascii="Times New Roman" w:hAnsi="Times New Roman" w:cs="Times New Roman"/>
          <w:b/>
          <w:sz w:val="24"/>
          <w:szCs w:val="24"/>
        </w:rPr>
        <w:t>Statie centrala de monitorizare pentru cardiologie – USTAC</w:t>
      </w:r>
    </w:p>
    <w:p w:rsidR="00BA75A4" w:rsidRPr="00BA75A4" w:rsidRDefault="00BA75A4">
      <w:pPr>
        <w:rPr>
          <w:rFonts w:ascii="Times New Roman" w:hAnsi="Times New Roman" w:cs="Times New Roman"/>
          <w:b/>
          <w:sz w:val="24"/>
          <w:szCs w:val="24"/>
        </w:rPr>
      </w:pPr>
    </w:p>
    <w:p w:rsidR="00BA75A4" w:rsidRPr="00BA75A4" w:rsidRDefault="00BA75A4" w:rsidP="00BA75A4">
      <w:pPr>
        <w:rPr>
          <w:rFonts w:ascii="Times New Roman" w:hAnsi="Times New Roman" w:cs="Times New Roman"/>
          <w:b/>
          <w:sz w:val="24"/>
          <w:szCs w:val="24"/>
        </w:rPr>
      </w:pPr>
      <w:r w:rsidRPr="00BA75A4">
        <w:rPr>
          <w:rFonts w:ascii="Times New Roman" w:hAnsi="Times New Roman" w:cs="Times New Roman"/>
          <w:b/>
          <w:sz w:val="24"/>
          <w:szCs w:val="24"/>
        </w:rPr>
        <w:t>Cantitatea solicitata: 2 bucati</w:t>
      </w:r>
    </w:p>
    <w:tbl>
      <w:tblPr>
        <w:tblW w:w="4671" w:type="pct"/>
        <w:jc w:val="center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6"/>
      </w:tblGrid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Style w:val="FontStyle24"/>
                <w:rFonts w:ascii="Times New Roman" w:hAnsi="Times New Roman" w:cs="Times New Roman"/>
                <w:lang w:val="fr-FR"/>
              </w:rPr>
            </w:pP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Statie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centrala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monitorizare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pentru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vizualizarea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simultana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in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timp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real a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formelor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unda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fiziologice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si a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parametrilor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vitali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precum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si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anuntarea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alarmelor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pentru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minim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16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pacienti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conectati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la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sistemul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>monitorizare</w:t>
            </w:r>
            <w:proofErr w:type="spellEnd"/>
            <w:r w:rsidRPr="00BA75A4">
              <w:rPr>
                <w:rStyle w:val="FontStyle24"/>
                <w:rFonts w:ascii="Times New Roman" w:hAnsi="Times New Roman" w:cs="Times New Roman"/>
                <w:lang w:val="fr-FR"/>
              </w:rPr>
              <w:t xml:space="preserve">. 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Style w:val="FontStyle24"/>
                <w:rFonts w:ascii="Times New Roman" w:hAnsi="Times New Roman" w:cs="Times New Roman"/>
                <w:lang w:val="fr-FR"/>
              </w:rPr>
            </w:pP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Trebuie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sa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cuprinda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unitate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centrala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prelucrare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posibilitate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vizualizare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display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color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LCD </w:t>
            </w:r>
            <w:smartTag w:uri="urn:schemas-microsoft-com:office:smarttags" w:element="stockticker">
              <w:r w:rsidRPr="00BA75A4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TFT</w:t>
              </w:r>
            </w:smartTag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24 ”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Style w:val="CharChar2"/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>Trebuie sa dispuna de calculator, tastatura, mouse, sistem de operare Windows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Style w:val="CharChar2"/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aceeasi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statie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trebuie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sa se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poata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conecta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simultan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minim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16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monitoare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pacient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pacienti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monitorizati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module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portabile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telemetrie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Style w:val="CharChar2"/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A75A4">
              <w:rPr>
                <w:rStyle w:val="CharChar2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Style w:val="CharChar2"/>
                <w:rFonts w:ascii="Times New Roman" w:hAnsi="Times New Roman" w:cs="Times New Roman"/>
                <w:sz w:val="24"/>
                <w:szCs w:val="24"/>
                <w:lang w:val="fr-FR"/>
              </w:rPr>
              <w:t>Posibilitate</w:t>
            </w:r>
            <w:proofErr w:type="spellEnd"/>
            <w:r w:rsidRPr="00BA75A4">
              <w:rPr>
                <w:rStyle w:val="CharChar2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upgrade pana la 48 de </w:t>
            </w:r>
            <w:proofErr w:type="spellStart"/>
            <w:r w:rsidRPr="00BA75A4">
              <w:rPr>
                <w:rStyle w:val="CharChar2"/>
                <w:rFonts w:ascii="Times New Roman" w:hAnsi="Times New Roman" w:cs="Times New Roman"/>
                <w:sz w:val="24"/>
                <w:szCs w:val="24"/>
                <w:lang w:val="fr-FR"/>
              </w:rPr>
              <w:t>pacienti</w:t>
            </w:r>
            <w:proofErr w:type="spellEnd"/>
            <w:r w:rsidRPr="00BA75A4">
              <w:rPr>
                <w:rStyle w:val="CharChar2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Style w:val="CharChar2"/>
                <w:rFonts w:ascii="Times New Roman" w:hAnsi="Times New Roman" w:cs="Times New Roman"/>
                <w:sz w:val="24"/>
                <w:szCs w:val="24"/>
                <w:lang w:val="fr-FR"/>
              </w:rPr>
              <w:t>conectati</w:t>
            </w:r>
            <w:proofErr w:type="spellEnd"/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Style w:val="FontStyle24"/>
                <w:rFonts w:ascii="Times New Roman" w:hAnsi="Times New Roman" w:cs="Times New Roman"/>
                <w:lang w:val="fr-FR"/>
              </w:rPr>
            </w:pP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Statia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monitorizare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trebuie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sa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permita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Style w:val="FontStyle24"/>
                <w:rFonts w:ascii="Times New Roman" w:hAnsi="Times New Roman" w:cs="Times New Roman"/>
              </w:rPr>
            </w:pPr>
            <w:r w:rsidRPr="00BA75A4">
              <w:rPr>
                <w:rStyle w:val="FontStyle24"/>
                <w:rFonts w:ascii="Times New Roman" w:hAnsi="Times New Roman" w:cs="Times New Roman"/>
              </w:rPr>
              <w:t>- Revederea a cel putin 120 de ore de date inregistrate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Style w:val="FontStyle24"/>
                <w:rFonts w:ascii="Times New Roman" w:hAnsi="Times New Roman" w:cs="Times New Roman"/>
              </w:rPr>
            </w:pPr>
            <w:r w:rsidRPr="00BA75A4">
              <w:rPr>
                <w:rStyle w:val="FontStyle24"/>
                <w:rFonts w:ascii="Times New Roman" w:hAnsi="Times New Roman" w:cs="Times New Roman"/>
              </w:rPr>
              <w:t>- Memorarea si revederea a minimum 9000 de aritmii(minim 750 aritmii/pacient) impreuna cu  inregistrarea ECG-ului aferent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Style w:val="FontStyle24"/>
                <w:rFonts w:ascii="Times New Roman" w:hAnsi="Times New Roman" w:cs="Times New Roman"/>
                <w:lang w:val="fr-FR"/>
              </w:rPr>
            </w:pP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Statia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centrala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trebuie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sa fie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programata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genera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rapoarte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unu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mai multi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pacienti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cerere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intervale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timp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regulate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iar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imprimanta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laser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trebuie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sa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permita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tiparirea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hartie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format A4 a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rapoartelor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datelor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formelor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unda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memorate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pacientii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conectati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sistemul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monitorizare</w:t>
            </w:r>
            <w:proofErr w:type="spellEnd"/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>Analiza de Aritmie trebuie sa permita detectarea si memorarea minim a urmatoarelor alarme: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 xml:space="preserve"> - Asistola</w:t>
            </w:r>
          </w:p>
        </w:tc>
      </w:tr>
      <w:tr w:rsidR="00BA75A4" w:rsidRPr="00BA75A4" w:rsidTr="005958C5">
        <w:trPr>
          <w:trHeight w:val="357"/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>- Fibrilatie ventriculara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>- Tachicardie ventriculara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>- Bradicardie extrema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>- Tachicardie extrema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>- Semnal de stimulare necaptat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 xml:space="preserve">- Stimulatorul nu functioneaza 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>- Frecventa cardiaca mica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>- Frecventa cardiaca mare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>- RR prelung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>- Tachicardie supraventriculara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>- RR neregulat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>- Extrasistole ventriculare in salve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>- Cuplet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 xml:space="preserve">- Bigeminism 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Posibilitate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configurare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tipuri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aritmii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sa fie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stocate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afisate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Trebuie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analiza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segment ST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pacientii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monitorizati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Memoreaza continuu  minim 120 de ore   minim 8 curbe parametrice( ECG, SpO2, Resp, IBP,  etc.) pentru fiecare pacient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Trebuie sa memoreze trendurile, valorile segmentului ST si evenimentele pe o perioda </w:t>
            </w:r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120 ore.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rebuie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sa existe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cursoare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posibilitati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cautare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rapida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axa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timpului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a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trendurilor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vizualizarea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evenimentelor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Trebuie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sa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poata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genera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rapoarte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>Revederea Alarmelor sa permita cautarea alarmelor dupa severitatea lor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>Revederea Trendurilor sa permita: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</w:rPr>
              <w:t>Prezentarea tabelara a valorilor parametrilor fiziologici.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A75A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Prezentarea grafica cu rezolutia de  1 minut. 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Impreuna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pozitionarea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cursorului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axa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timpului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sa se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afiseze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simultan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valoarea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exacta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parametrului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respectiv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Statia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centrala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trebuie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sa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aiba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posibilitatea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revedere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retrospectiva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analizei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12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ECG in diverse formate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toate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monitoarele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care s-a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facut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analiza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ECG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12 </w:t>
            </w:r>
            <w:proofErr w:type="spellStart"/>
            <w:proofErr w:type="gram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proofErr w:type="spellStart"/>
            <w:proofErr w:type="gram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minim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50 de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fisiere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ECG 12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memorate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fiecare</w:t>
            </w:r>
            <w:proofErr w:type="spellEnd"/>
            <w:r w:rsidRPr="00BA75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pat)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  <w:vAlign w:val="center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bCs/>
                <w:sz w:val="24"/>
                <w:szCs w:val="24"/>
              </w:rPr>
              <w:t>Configuratie: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  <w:vAlign w:val="center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bCs/>
                <w:sz w:val="24"/>
                <w:szCs w:val="24"/>
              </w:rPr>
              <w:t>Statie centrala cu ecran 24"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  <w:vAlign w:val="center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bCs/>
                <w:sz w:val="24"/>
                <w:szCs w:val="24"/>
              </w:rPr>
              <w:t>Mouse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  <w:vAlign w:val="center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bCs/>
                <w:sz w:val="24"/>
                <w:szCs w:val="24"/>
              </w:rPr>
              <w:t>Tastatura</w:t>
            </w:r>
          </w:p>
        </w:tc>
      </w:tr>
      <w:tr w:rsidR="00BA75A4" w:rsidRPr="00BA75A4" w:rsidTr="005958C5">
        <w:trPr>
          <w:jc w:val="center"/>
        </w:trPr>
        <w:tc>
          <w:tcPr>
            <w:tcW w:w="5000" w:type="pct"/>
            <w:vAlign w:val="center"/>
          </w:tcPr>
          <w:p w:rsidR="00BA75A4" w:rsidRPr="00BA75A4" w:rsidRDefault="00BA75A4" w:rsidP="00595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5A4">
              <w:rPr>
                <w:rFonts w:ascii="Times New Roman" w:hAnsi="Times New Roman" w:cs="Times New Roman"/>
                <w:bCs/>
                <w:sz w:val="24"/>
                <w:szCs w:val="24"/>
              </w:rPr>
              <w:t>Imprimanta laser</w:t>
            </w:r>
          </w:p>
        </w:tc>
      </w:tr>
    </w:tbl>
    <w:p w:rsidR="00BA75A4" w:rsidRDefault="00BA75A4"/>
    <w:p w:rsidR="00366E1A" w:rsidRDefault="00366E1A" w:rsidP="0036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Intocmit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6E1A" w:rsidRDefault="00366E1A" w:rsidP="0036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Sef sectie Cardiologie</w:t>
      </w:r>
    </w:p>
    <w:p w:rsidR="00366E1A" w:rsidRDefault="00366E1A" w:rsidP="00366E1A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Dr.Alina Lupu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Prof.Dr. Adina Ionac</w:t>
      </w:r>
    </w:p>
    <w:p w:rsidR="00366E1A" w:rsidRDefault="00366E1A"/>
    <w:p w:rsidR="006173E6" w:rsidRDefault="006173E6"/>
    <w:p w:rsidR="006173E6" w:rsidRDefault="006173E6"/>
    <w:p w:rsidR="006173E6" w:rsidRDefault="006173E6"/>
    <w:p w:rsidR="006173E6" w:rsidRDefault="006173E6"/>
    <w:p w:rsidR="006173E6" w:rsidRDefault="006173E6"/>
    <w:p w:rsidR="006173E6" w:rsidRDefault="006173E6"/>
    <w:p w:rsidR="006173E6" w:rsidRDefault="006173E6"/>
    <w:p w:rsidR="006173E6" w:rsidRDefault="006173E6"/>
    <w:p w:rsidR="006173E6" w:rsidRDefault="006173E6"/>
    <w:p w:rsidR="006173E6" w:rsidRDefault="006173E6"/>
    <w:p w:rsidR="006173E6" w:rsidRDefault="006173E6"/>
    <w:p w:rsidR="006173E6" w:rsidRDefault="006173E6"/>
    <w:p w:rsidR="006173E6" w:rsidRDefault="006173E6"/>
    <w:p w:rsidR="006173E6" w:rsidRDefault="006173E6"/>
    <w:p w:rsidR="006173E6" w:rsidRDefault="006173E6"/>
    <w:p w:rsidR="006173E6" w:rsidRDefault="006173E6"/>
    <w:p w:rsidR="006173E6" w:rsidRDefault="006173E6"/>
    <w:p w:rsidR="006173E6" w:rsidRDefault="006173E6"/>
    <w:sectPr w:rsidR="006173E6" w:rsidSect="004B1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2C65C0"/>
    <w:rsid w:val="002C65C0"/>
    <w:rsid w:val="00366E1A"/>
    <w:rsid w:val="00461643"/>
    <w:rsid w:val="004B187D"/>
    <w:rsid w:val="006173E6"/>
    <w:rsid w:val="00742990"/>
    <w:rsid w:val="00BA75A4"/>
    <w:rsid w:val="00C37E47"/>
    <w:rsid w:val="00DA6471"/>
    <w:rsid w:val="00FF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5C0"/>
    <w:pPr>
      <w:suppressAutoHyphens/>
    </w:pPr>
    <w:rPr>
      <w:rFonts w:ascii="Calibri" w:eastAsia="Calibri" w:hAnsi="Calibri" w:cs="Calibri"/>
      <w:kern w:val="1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4">
    <w:name w:val="Font Style24"/>
    <w:basedOn w:val="DefaultParagraphFont"/>
    <w:rsid w:val="00BA75A4"/>
    <w:rPr>
      <w:rFonts w:ascii="Arial" w:hAnsi="Arial" w:cs="Arial"/>
      <w:spacing w:val="-10"/>
      <w:sz w:val="24"/>
      <w:szCs w:val="24"/>
    </w:rPr>
  </w:style>
  <w:style w:type="character" w:customStyle="1" w:styleId="CharChar2">
    <w:name w:val="Char Char2"/>
    <w:rsid w:val="00BA75A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7</cp:revision>
  <cp:lastPrinted>2015-11-24T11:13:00Z</cp:lastPrinted>
  <dcterms:created xsi:type="dcterms:W3CDTF">2015-11-24T10:56:00Z</dcterms:created>
  <dcterms:modified xsi:type="dcterms:W3CDTF">2015-11-25T08:29:00Z</dcterms:modified>
</cp:coreProperties>
</file>