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46" w:rsidRDefault="00E90646" w:rsidP="00E90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Caiet de sarcini </w:t>
      </w:r>
    </w:p>
    <w:p w:rsidR="00E90646" w:rsidRDefault="00E90646" w:rsidP="00E90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Specificatii tehnice</w:t>
      </w:r>
    </w:p>
    <w:p w:rsidR="000721D4" w:rsidRDefault="000721D4" w:rsidP="00E90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1D4">
        <w:rPr>
          <w:rFonts w:ascii="Times New Roman" w:hAnsi="Times New Roman" w:cs="Times New Roman"/>
          <w:b/>
          <w:sz w:val="24"/>
          <w:szCs w:val="24"/>
        </w:rPr>
        <w:t>Sistem</w:t>
      </w:r>
      <w:r w:rsidR="00FC5E8B">
        <w:rPr>
          <w:rFonts w:ascii="Times New Roman" w:hAnsi="Times New Roman" w:cs="Times New Roman"/>
          <w:b/>
          <w:sz w:val="24"/>
          <w:szCs w:val="24"/>
        </w:rPr>
        <w:t xml:space="preserve"> monitorizare h</w:t>
      </w:r>
      <w:r w:rsidR="00D10065">
        <w:rPr>
          <w:rFonts w:ascii="Times New Roman" w:hAnsi="Times New Roman" w:cs="Times New Roman"/>
          <w:b/>
          <w:sz w:val="24"/>
          <w:szCs w:val="24"/>
        </w:rPr>
        <w:t>olter TA</w:t>
      </w:r>
    </w:p>
    <w:p w:rsidR="00E90646" w:rsidRDefault="00E90646" w:rsidP="00E906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952" w:rsidRDefault="00C22952" w:rsidP="00E906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646" w:rsidRDefault="00712864" w:rsidP="00E906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Cantitatea solicitata: 1 bucata</w:t>
      </w:r>
    </w:p>
    <w:p w:rsidR="00C22952" w:rsidRDefault="00C22952" w:rsidP="00E906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78"/>
      </w:tblGrid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pStyle w:val="Heading5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A. CONFIGURATIE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Unitate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achizitie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TA 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Manseta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pacient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Cablu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pentru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conectare PC 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Geanta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fr-FR"/>
              </w:rPr>
              <w:t>protectie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si </w:t>
            </w:r>
            <w:proofErr w:type="spellStart"/>
            <w:r>
              <w:rPr>
                <w:rFonts w:ascii="Arial" w:hAnsi="Arial" w:cs="Arial"/>
                <w:lang w:val="fr-FR"/>
              </w:rPr>
              <w:t>curea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fr-FR"/>
              </w:rPr>
              <w:t>sustinere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a </w:t>
            </w:r>
            <w:proofErr w:type="spellStart"/>
            <w:r>
              <w:rPr>
                <w:rFonts w:ascii="Arial" w:hAnsi="Arial" w:cs="Arial"/>
                <w:lang w:val="fr-FR"/>
              </w:rPr>
              <w:t>modului</w:t>
            </w:r>
            <w:proofErr w:type="spellEnd"/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Software TA 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Acumulatori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– 1 set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Incarcator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pStyle w:val="Heading5"/>
              <w:ind w:left="0"/>
              <w:rPr>
                <w:rFonts w:ascii="Arial" w:hAnsi="Arial" w:cs="Arial"/>
                <w:b w:val="0"/>
                <w:bCs w:val="0"/>
                <w:iCs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24"/>
              </w:rPr>
              <w:t xml:space="preserve">Manual de utilizare in limba romana 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pStyle w:val="Heading5"/>
              <w:ind w:left="0"/>
              <w:rPr>
                <w:rFonts w:ascii="Arial" w:hAnsi="Arial" w:cs="Arial"/>
                <w:b w:val="0"/>
                <w:bCs w:val="0"/>
                <w:iCs/>
                <w:sz w:val="24"/>
              </w:rPr>
            </w:pPr>
            <w:r w:rsidRPr="004A382A">
              <w:rPr>
                <w:rFonts w:ascii="Arial" w:hAnsi="Arial" w:cs="Arial"/>
                <w:b w:val="0"/>
                <w:bCs w:val="0"/>
                <w:iCs/>
                <w:sz w:val="24"/>
              </w:rPr>
              <w:t>Marcaj CE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pStyle w:val="Heading5"/>
              <w:rPr>
                <w:rFonts w:ascii="Arial" w:hAnsi="Arial" w:cs="Arial"/>
                <w:b w:val="0"/>
                <w:bCs w:val="0"/>
                <w:i/>
                <w:iCs/>
                <w:sz w:val="24"/>
                <w:lang w:val="fr-FR"/>
              </w:rPr>
            </w:pP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pStyle w:val="Heading5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B. CARACTERISTICI TEHNICE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B117B">
              <w:rPr>
                <w:rFonts w:ascii="Arial" w:hAnsi="Arial" w:cs="Arial"/>
                <w:lang w:val="es-ES"/>
              </w:rPr>
              <w:t>Domeniul</w:t>
            </w:r>
            <w:proofErr w:type="spellEnd"/>
            <w:r w:rsidRPr="00FB117B">
              <w:rPr>
                <w:rFonts w:ascii="Arial" w:hAnsi="Arial" w:cs="Arial"/>
                <w:lang w:val="es-ES"/>
              </w:rPr>
              <w:t xml:space="preserve"> de </w:t>
            </w:r>
            <w:proofErr w:type="spellStart"/>
            <w:r w:rsidRPr="00FB117B">
              <w:rPr>
                <w:rFonts w:ascii="Arial" w:hAnsi="Arial" w:cs="Arial"/>
                <w:lang w:val="es-ES"/>
              </w:rPr>
              <w:t>masurare</w:t>
            </w:r>
            <w:proofErr w:type="spellEnd"/>
            <w:r w:rsidRPr="00FB117B">
              <w:rPr>
                <w:rFonts w:ascii="Arial" w:hAnsi="Arial" w:cs="Arial"/>
                <w:lang w:val="es-ES"/>
              </w:rPr>
              <w:t>: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minim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30-24</w:t>
            </w:r>
            <w:r w:rsidRPr="00FB117B">
              <w:rPr>
                <w:rFonts w:ascii="Arial" w:hAnsi="Arial" w:cs="Arial"/>
                <w:lang w:val="es-ES"/>
              </w:rPr>
              <w:t xml:space="preserve">0 </w:t>
            </w:r>
            <w:proofErr w:type="spellStart"/>
            <w:r w:rsidRPr="00FB117B">
              <w:rPr>
                <w:rFonts w:ascii="Arial" w:hAnsi="Arial" w:cs="Arial"/>
                <w:lang w:val="es-ES"/>
              </w:rPr>
              <w:t>mmHg</w:t>
            </w:r>
            <w:proofErr w:type="spellEnd"/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Durata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inregistrarii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es-ES"/>
              </w:rPr>
              <w:t>minim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48 ore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Capacitatea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memoriei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:  </w:t>
            </w:r>
            <w:proofErr w:type="spellStart"/>
            <w:r>
              <w:rPr>
                <w:rFonts w:ascii="Arial" w:hAnsi="Arial" w:cs="Arial"/>
                <w:lang w:val="es-ES"/>
              </w:rPr>
              <w:t>minim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500 </w:t>
            </w:r>
            <w:proofErr w:type="spellStart"/>
            <w:r>
              <w:rPr>
                <w:rFonts w:ascii="Arial" w:hAnsi="Arial" w:cs="Arial"/>
                <w:lang w:val="es-ES"/>
              </w:rPr>
              <w:t>masuratori</w:t>
            </w:r>
            <w:proofErr w:type="spellEnd"/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Acuratete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: 3 </w:t>
            </w:r>
            <w:proofErr w:type="spellStart"/>
            <w:r>
              <w:rPr>
                <w:rFonts w:ascii="Arial" w:hAnsi="Arial" w:cs="Arial"/>
                <w:lang w:val="es-ES"/>
              </w:rPr>
              <w:t>mmHg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sau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2% </w:t>
            </w:r>
            <w:proofErr w:type="spellStart"/>
            <w:r>
              <w:rPr>
                <w:rFonts w:ascii="Arial" w:hAnsi="Arial" w:cs="Arial"/>
                <w:lang w:val="es-ES"/>
              </w:rPr>
              <w:t>din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valoarea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masurata</w:t>
            </w:r>
            <w:proofErr w:type="spellEnd"/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Alimentare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fr-FR"/>
              </w:rPr>
              <w:t>acumulatori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sau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baterii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alcaline 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B117B">
              <w:rPr>
                <w:rFonts w:ascii="Arial" w:hAnsi="Arial" w:cs="Arial"/>
                <w:lang w:val="es-ES"/>
              </w:rPr>
              <w:t>Senzor</w:t>
            </w:r>
            <w:proofErr w:type="spellEnd"/>
            <w:r w:rsidRPr="00FB117B">
              <w:rPr>
                <w:rFonts w:ascii="Arial" w:hAnsi="Arial" w:cs="Arial"/>
                <w:lang w:val="es-ES"/>
              </w:rPr>
              <w:t xml:space="preserve"> de </w:t>
            </w:r>
            <w:proofErr w:type="spellStart"/>
            <w:r w:rsidRPr="00FB117B">
              <w:rPr>
                <w:rFonts w:ascii="Arial" w:hAnsi="Arial" w:cs="Arial"/>
                <w:lang w:val="es-ES"/>
              </w:rPr>
              <w:t>presiune</w:t>
            </w:r>
            <w:proofErr w:type="spellEnd"/>
            <w:r w:rsidRPr="00FB117B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B117B">
              <w:rPr>
                <w:rFonts w:ascii="Arial" w:hAnsi="Arial" w:cs="Arial"/>
                <w:lang w:val="es-ES"/>
              </w:rPr>
              <w:t>piezoelectric</w:t>
            </w:r>
            <w:proofErr w:type="spellEnd"/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Ecran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grafic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LCD </w:t>
            </w:r>
            <w:proofErr w:type="spellStart"/>
            <w:r>
              <w:rPr>
                <w:rFonts w:ascii="Arial" w:hAnsi="Arial" w:cs="Arial"/>
                <w:lang w:val="es-ES"/>
              </w:rPr>
              <w:t>pentru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afisare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ora si </w:t>
            </w:r>
            <w:proofErr w:type="spellStart"/>
            <w:r>
              <w:rPr>
                <w:rFonts w:ascii="Arial" w:hAnsi="Arial" w:cs="Arial"/>
                <w:lang w:val="es-ES"/>
              </w:rPr>
              <w:t>masuratori</w:t>
            </w:r>
            <w:proofErr w:type="spellEnd"/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Comunicare </w:t>
            </w:r>
            <w:proofErr w:type="spellStart"/>
            <w:r>
              <w:rPr>
                <w:rFonts w:ascii="Arial" w:hAnsi="Arial" w:cs="Arial"/>
                <w:lang w:val="es-ES"/>
              </w:rPr>
              <w:t>cu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calculatorul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prin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cablu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lastRenderedPageBreak/>
              <w:t>Metoda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monitorizare a </w:t>
            </w:r>
            <w:proofErr w:type="spellStart"/>
            <w:r>
              <w:rPr>
                <w:rFonts w:ascii="Arial" w:hAnsi="Arial" w:cs="Arial"/>
                <w:lang w:val="es-ES"/>
              </w:rPr>
              <w:t>tensiunii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arteriale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es-ES"/>
              </w:rPr>
              <w:t>oscilometrica</w:t>
            </w:r>
            <w:proofErr w:type="spellEnd"/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Greutatea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modulului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s-ES"/>
              </w:rPr>
              <w:t>inregistrare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fara </w:t>
            </w:r>
            <w:proofErr w:type="spellStart"/>
            <w:r>
              <w:rPr>
                <w:rFonts w:ascii="Arial" w:hAnsi="Arial" w:cs="Arial"/>
                <w:lang w:val="es-ES"/>
              </w:rPr>
              <w:t>baterii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es-ES"/>
              </w:rPr>
              <w:t>maxim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200 g 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Umflare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a </w:t>
            </w:r>
            <w:proofErr w:type="spellStart"/>
            <w:r>
              <w:rPr>
                <w:rFonts w:ascii="Arial" w:hAnsi="Arial" w:cs="Arial"/>
                <w:lang w:val="es-ES"/>
              </w:rPr>
              <w:t>mansetei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cu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pompa </w:t>
            </w:r>
            <w:proofErr w:type="spellStart"/>
            <w:r>
              <w:rPr>
                <w:rFonts w:ascii="Arial" w:hAnsi="Arial" w:cs="Arial"/>
                <w:lang w:val="es-ES"/>
              </w:rPr>
              <w:t>controlata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automat</w:t>
            </w:r>
            <w:proofErr w:type="spellEnd"/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Dezumflare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a </w:t>
            </w:r>
            <w:proofErr w:type="spellStart"/>
            <w:r>
              <w:rPr>
                <w:rFonts w:ascii="Arial" w:hAnsi="Arial" w:cs="Arial"/>
                <w:lang w:val="es-ES"/>
              </w:rPr>
              <w:t>mansetei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automata</w:t>
            </w:r>
            <w:proofErr w:type="spellEnd"/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Mod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s-ES"/>
              </w:rPr>
              <w:t>lucru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al </w:t>
            </w:r>
            <w:proofErr w:type="spellStart"/>
            <w:r>
              <w:rPr>
                <w:rFonts w:ascii="Arial" w:hAnsi="Arial" w:cs="Arial"/>
                <w:lang w:val="es-ES"/>
              </w:rPr>
              <w:t>aparatului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es-ES"/>
              </w:rPr>
              <w:t>continuu</w:t>
            </w:r>
            <w:proofErr w:type="spellEnd"/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Utilizare </w:t>
            </w:r>
            <w:proofErr w:type="spellStart"/>
            <w:r>
              <w:rPr>
                <w:rFonts w:ascii="Arial" w:hAnsi="Arial" w:cs="Arial"/>
                <w:lang w:val="es-ES"/>
              </w:rPr>
              <w:t>mansete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s-ES"/>
              </w:rPr>
              <w:t>diferite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dimensiuni</w:t>
            </w:r>
            <w:proofErr w:type="spellEnd"/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Posibilitatea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a realiza </w:t>
            </w:r>
            <w:proofErr w:type="spellStart"/>
            <w:r>
              <w:rPr>
                <w:rFonts w:ascii="Arial" w:hAnsi="Arial" w:cs="Arial"/>
                <w:lang w:val="es-ES"/>
              </w:rPr>
              <w:t>masuratori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manuale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catre </w:t>
            </w:r>
            <w:proofErr w:type="spellStart"/>
            <w:r>
              <w:rPr>
                <w:rFonts w:ascii="Arial" w:hAnsi="Arial" w:cs="Arial"/>
                <w:lang w:val="es-ES"/>
              </w:rPr>
              <w:t>pacient</w:t>
            </w:r>
            <w:proofErr w:type="spellEnd"/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Marcarea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evenimentelor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catre </w:t>
            </w:r>
            <w:proofErr w:type="spellStart"/>
            <w:r>
              <w:rPr>
                <w:rFonts w:ascii="Arial" w:hAnsi="Arial" w:cs="Arial"/>
                <w:lang w:val="es-ES"/>
              </w:rPr>
              <w:t>pacient</w:t>
            </w:r>
            <w:proofErr w:type="spellEnd"/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Rapoarte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ce pot fi </w:t>
            </w:r>
            <w:proofErr w:type="spellStart"/>
            <w:r>
              <w:rPr>
                <w:rFonts w:ascii="Arial" w:hAnsi="Arial" w:cs="Arial"/>
                <w:lang w:val="fr-FR"/>
              </w:rPr>
              <w:t>adaptate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fr-FR"/>
              </w:rPr>
              <w:t>utilizator</w:t>
            </w:r>
            <w:proofErr w:type="spellEnd"/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Software de analiza </w:t>
            </w:r>
            <w:proofErr w:type="spellStart"/>
            <w:r>
              <w:rPr>
                <w:rFonts w:ascii="Arial" w:hAnsi="Arial" w:cs="Arial"/>
                <w:lang w:val="es-ES"/>
              </w:rPr>
              <w:t>compatibil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cu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sistemul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operare Windows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Posibiltate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stabilire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mai </w:t>
            </w:r>
            <w:proofErr w:type="spellStart"/>
            <w:r>
              <w:rPr>
                <w:rFonts w:ascii="Arial" w:hAnsi="Arial" w:cs="Arial"/>
                <w:lang w:val="fr-FR"/>
              </w:rPr>
              <w:t>multor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regimuri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fr-FR"/>
              </w:rPr>
              <w:t>lucru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fr-FR"/>
              </w:rPr>
              <w:t>zi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fr-FR"/>
              </w:rPr>
              <w:t>noapte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fr-FR"/>
              </w:rPr>
              <w:t>special</w:t>
            </w:r>
            <w:proofErr w:type="spellEnd"/>
            <w:r>
              <w:rPr>
                <w:rFonts w:ascii="Arial" w:hAnsi="Arial" w:cs="Arial"/>
                <w:lang w:val="fr-FR"/>
              </w:rPr>
              <w:t>.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Posibilitate de lucru pe aceeasi platforma software cu testare EKG la repaus, testarea EKG la efort, Holter EKG,</w:t>
            </w:r>
            <w:r w:rsidRPr="00ED4AF0">
              <w:rPr>
                <w:rFonts w:ascii="Arial" w:hAnsi="Arial" w:cs="Arial"/>
              </w:rPr>
              <w:t xml:space="preserve"> si Spirometrie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Pr="00ED4AF0" w:rsidRDefault="002F0420" w:rsidP="00353E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Softul sa permita gestionarea bazei de date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Softul sa permita personalizarea interfetei cu utilizatorul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Softul sa permita operarea in retea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jc w:val="both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Standarde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aplicate</w:t>
            </w:r>
            <w:proofErr w:type="spellEnd"/>
            <w:r>
              <w:rPr>
                <w:rFonts w:ascii="Arial" w:hAnsi="Arial" w:cs="Arial"/>
                <w:lang w:val="fr-FR"/>
              </w:rPr>
              <w:t> : BHS (British Hypertension Society), AAMI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rPr>
                <w:rFonts w:ascii="Arial" w:hAnsi="Arial" w:cs="Arial"/>
                <w:lang w:val="fr-FR"/>
              </w:rPr>
            </w:pP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C. CONDITII DE GARANTIE SI SERVICE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Durata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fr-FR"/>
              </w:rPr>
              <w:t>minim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24 </w:t>
            </w:r>
            <w:proofErr w:type="spellStart"/>
            <w:r>
              <w:rPr>
                <w:rFonts w:ascii="Arial" w:hAnsi="Arial" w:cs="Arial"/>
                <w:lang w:val="fr-FR"/>
              </w:rPr>
              <w:t>luni</w:t>
            </w:r>
            <w:proofErr w:type="spellEnd"/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Timpul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maxim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fr-FR"/>
              </w:rPr>
              <w:t>interventie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: 48 ore la </w:t>
            </w:r>
            <w:proofErr w:type="spellStart"/>
            <w:r>
              <w:rPr>
                <w:rFonts w:ascii="Arial" w:hAnsi="Arial" w:cs="Arial"/>
                <w:lang w:val="fr-FR"/>
              </w:rPr>
              <w:t>sediul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beneficiarului</w:t>
            </w:r>
            <w:proofErr w:type="spellEnd"/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rPr>
                <w:rFonts w:ascii="Arial" w:hAnsi="Arial" w:cs="Arial"/>
                <w:lang w:val="es-ES"/>
              </w:rPr>
            </w:pPr>
          </w:p>
          <w:p w:rsidR="002F0420" w:rsidRDefault="002F0420" w:rsidP="00353E11">
            <w:pPr>
              <w:rPr>
                <w:rFonts w:ascii="Arial" w:hAnsi="Arial" w:cs="Arial"/>
                <w:lang w:val="es-ES"/>
              </w:rPr>
            </w:pP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rPr>
                <w:rFonts w:ascii="Arial" w:hAnsi="Arial" w:cs="Arial"/>
                <w:b/>
                <w:iCs/>
                <w:lang w:val="fr-FR"/>
              </w:rPr>
            </w:pPr>
            <w:r>
              <w:rPr>
                <w:rFonts w:ascii="Arial" w:hAnsi="Arial" w:cs="Arial"/>
                <w:b/>
                <w:iCs/>
                <w:lang w:val="fr-FR"/>
              </w:rPr>
              <w:t>D. CONDITII DE POST GARANTIE SI SERVICE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Durata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fr-FR"/>
              </w:rPr>
              <w:t>minim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10 </w:t>
            </w:r>
            <w:proofErr w:type="spellStart"/>
            <w:r>
              <w:rPr>
                <w:rFonts w:ascii="Arial" w:hAnsi="Arial" w:cs="Arial"/>
                <w:lang w:val="fr-FR"/>
              </w:rPr>
              <w:t>ani</w:t>
            </w:r>
            <w:proofErr w:type="spellEnd"/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Timpul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maxim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fr-FR"/>
              </w:rPr>
              <w:t>interventie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: 48 ore la </w:t>
            </w:r>
            <w:proofErr w:type="spellStart"/>
            <w:r>
              <w:rPr>
                <w:rFonts w:ascii="Arial" w:hAnsi="Arial" w:cs="Arial"/>
                <w:lang w:val="fr-FR"/>
              </w:rPr>
              <w:t>sediul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beneficiarului</w:t>
            </w:r>
            <w:proofErr w:type="spellEnd"/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rPr>
                <w:rFonts w:ascii="Arial" w:hAnsi="Arial" w:cs="Arial"/>
                <w:lang w:val="fr-FR"/>
              </w:rPr>
            </w:pP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E. SCOLARIZARE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Personal medical</w:t>
            </w:r>
          </w:p>
        </w:tc>
      </w:tr>
      <w:tr w:rsidR="002F0420" w:rsidTr="00353E11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0" w:rsidRDefault="002F0420" w:rsidP="00353E11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Personal tehnic</w:t>
            </w:r>
          </w:p>
        </w:tc>
      </w:tr>
    </w:tbl>
    <w:p w:rsidR="002F0420" w:rsidRDefault="002F0420" w:rsidP="002F0420"/>
    <w:p w:rsidR="004D4531" w:rsidRDefault="004D4531" w:rsidP="004D4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Intocmit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4531" w:rsidRDefault="004D4531" w:rsidP="004D4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Coordonator Ambulator Integrat</w:t>
      </w:r>
    </w:p>
    <w:p w:rsidR="00FC5E8B" w:rsidRDefault="004D4531" w:rsidP="004D45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Dr.Alina Lupu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Irina Popescu</w:t>
      </w:r>
    </w:p>
    <w:p w:rsidR="00FF2A3C" w:rsidRDefault="00FF2A3C"/>
    <w:sectPr w:rsidR="00FF2A3C" w:rsidSect="00FF2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E90646"/>
    <w:rsid w:val="00020CCC"/>
    <w:rsid w:val="000721D4"/>
    <w:rsid w:val="001E4090"/>
    <w:rsid w:val="002F0420"/>
    <w:rsid w:val="004D4531"/>
    <w:rsid w:val="00712864"/>
    <w:rsid w:val="00C22952"/>
    <w:rsid w:val="00C3555A"/>
    <w:rsid w:val="00D10065"/>
    <w:rsid w:val="00E75A2C"/>
    <w:rsid w:val="00E90646"/>
    <w:rsid w:val="00FC2855"/>
    <w:rsid w:val="00FC5E8B"/>
    <w:rsid w:val="00FF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46"/>
    <w:pPr>
      <w:suppressAutoHyphens/>
    </w:pPr>
    <w:rPr>
      <w:rFonts w:ascii="Calibri" w:eastAsia="Calibri" w:hAnsi="Calibri" w:cs="Calibri"/>
      <w:kern w:val="2"/>
      <w:lang w:val="ro-RO" w:eastAsia="zh-CN"/>
    </w:rPr>
  </w:style>
  <w:style w:type="paragraph" w:styleId="Heading5">
    <w:name w:val="heading 5"/>
    <w:basedOn w:val="Normal"/>
    <w:next w:val="Normal"/>
    <w:link w:val="Heading5Char"/>
    <w:qFormat/>
    <w:rsid w:val="002F0420"/>
    <w:pPr>
      <w:keepNext/>
      <w:suppressAutoHyphens w:val="0"/>
      <w:spacing w:after="0" w:line="240" w:lineRule="auto"/>
      <w:ind w:left="113"/>
      <w:outlineLvl w:val="4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F0420"/>
    <w:rPr>
      <w:rFonts w:ascii="Times New Roman" w:eastAsia="Times New Roman" w:hAnsi="Times New Roman" w:cs="Times New Roman"/>
      <w:b/>
      <w:bCs/>
      <w:sz w:val="28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12</cp:revision>
  <cp:lastPrinted>2015-11-25T09:09:00Z</cp:lastPrinted>
  <dcterms:created xsi:type="dcterms:W3CDTF">2015-11-25T09:02:00Z</dcterms:created>
  <dcterms:modified xsi:type="dcterms:W3CDTF">2015-11-25T09:16:00Z</dcterms:modified>
</cp:coreProperties>
</file>