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12" w:rsidRDefault="00446E12" w:rsidP="00446E12">
      <w:pPr>
        <w:jc w:val="center"/>
        <w:rPr>
          <w:b/>
        </w:rPr>
      </w:pPr>
      <w:proofErr w:type="spellStart"/>
      <w:r>
        <w:rPr>
          <w:b/>
        </w:rPr>
        <w:t>Caiet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</w:p>
    <w:p w:rsidR="00446E12" w:rsidRDefault="00446E12" w:rsidP="00446E12">
      <w:pPr>
        <w:jc w:val="center"/>
        <w:rPr>
          <w:b/>
        </w:rPr>
      </w:pPr>
    </w:p>
    <w:p w:rsidR="00446E12" w:rsidRDefault="00446E12" w:rsidP="00446E12">
      <w:pPr>
        <w:jc w:val="center"/>
        <w:rPr>
          <w:b/>
        </w:rPr>
      </w:pPr>
      <w:proofErr w:type="spellStart"/>
      <w:r>
        <w:rPr>
          <w:b/>
        </w:rPr>
        <w:t>Specificatii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tehnice</w:t>
      </w:r>
      <w:proofErr w:type="spellEnd"/>
    </w:p>
    <w:p w:rsidR="00446E12" w:rsidRDefault="00446E12" w:rsidP="00446E12">
      <w:pPr>
        <w:jc w:val="center"/>
        <w:rPr>
          <w:b/>
        </w:rPr>
      </w:pPr>
    </w:p>
    <w:p w:rsidR="00446E12" w:rsidRDefault="00446E12" w:rsidP="00446E12">
      <w:pPr>
        <w:jc w:val="center"/>
        <w:rPr>
          <w:b/>
        </w:rPr>
      </w:pPr>
    </w:p>
    <w:p w:rsidR="00446E12" w:rsidRDefault="00446E12" w:rsidP="00446E12">
      <w:pPr>
        <w:jc w:val="center"/>
        <w:rPr>
          <w:b/>
        </w:rPr>
      </w:pPr>
      <w:proofErr w:type="spellStart"/>
      <w:r>
        <w:rPr>
          <w:b/>
        </w:rPr>
        <w:t>Holter</w:t>
      </w:r>
      <w:proofErr w:type="spellEnd"/>
      <w:r>
        <w:rPr>
          <w:b/>
        </w:rPr>
        <w:t xml:space="preserve"> TA 24H</w:t>
      </w:r>
    </w:p>
    <w:p w:rsidR="00446E12" w:rsidRDefault="00446E12" w:rsidP="00446E12">
      <w:pPr>
        <w:jc w:val="center"/>
        <w:rPr>
          <w:b/>
        </w:rPr>
      </w:pPr>
    </w:p>
    <w:p w:rsidR="00446E12" w:rsidRDefault="00446E12" w:rsidP="00446E12">
      <w:pPr>
        <w:jc w:val="center"/>
        <w:rPr>
          <w:b/>
        </w:rPr>
      </w:pPr>
    </w:p>
    <w:p w:rsidR="00446E12" w:rsidRDefault="00446E12" w:rsidP="00446E12">
      <w:pPr>
        <w:jc w:val="center"/>
        <w:rPr>
          <w:b/>
        </w:rPr>
      </w:pPr>
    </w:p>
    <w:p w:rsidR="00446E12" w:rsidRDefault="00446E12" w:rsidP="00446E12">
      <w:pPr>
        <w:rPr>
          <w:b/>
        </w:rPr>
      </w:pPr>
      <w:proofErr w:type="spellStart"/>
      <w:r>
        <w:rPr>
          <w:b/>
        </w:rPr>
        <w:t>Cantitatea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solicitata</w:t>
      </w:r>
      <w:proofErr w:type="spellEnd"/>
      <w:r>
        <w:rPr>
          <w:b/>
        </w:rPr>
        <w:t xml:space="preserve">: 1 </w:t>
      </w:r>
      <w:proofErr w:type="spellStart"/>
      <w:r>
        <w:rPr>
          <w:b/>
        </w:rPr>
        <w:t>bucata</w:t>
      </w:r>
      <w:proofErr w:type="spellEnd"/>
    </w:p>
    <w:p w:rsidR="0019020F" w:rsidRDefault="0019020F" w:rsidP="00446E12">
      <w:pPr>
        <w:rPr>
          <w:b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8"/>
        <w:gridCol w:w="567"/>
        <w:gridCol w:w="567"/>
        <w:gridCol w:w="2773"/>
      </w:tblGrid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NU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OBSERVATII</w:t>
            </w: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pStyle w:val="Heading5"/>
              <w:rPr>
                <w:rFonts w:ascii="Arial" w:eastAsiaTheme="minorEastAsia" w:hAnsi="Arial" w:cs="Arial"/>
                <w:sz w:val="24"/>
                <w:lang w:val="fr-FR"/>
              </w:rPr>
            </w:pPr>
            <w:r>
              <w:rPr>
                <w:rFonts w:ascii="Arial" w:eastAsiaTheme="minorEastAsia" w:hAnsi="Arial" w:cs="Arial"/>
                <w:sz w:val="24"/>
                <w:lang w:val="fr-FR"/>
              </w:rPr>
              <w:t>A. CONFIGURATIE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Unitate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achizitie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Manseta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pacient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Cablu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pentru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conectare PC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Geanta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protectie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si </w:t>
            </w:r>
            <w:proofErr w:type="spellStart"/>
            <w:r>
              <w:rPr>
                <w:rFonts w:ascii="Arial" w:hAnsi="Arial" w:cs="Arial"/>
                <w:lang w:val="fr-FR"/>
              </w:rPr>
              <w:t>curea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sustinere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fr-FR"/>
              </w:rPr>
              <w:t>modului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Software 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Acumulatori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– 1 set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Incarcator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pStyle w:val="Heading5"/>
              <w:ind w:left="0"/>
              <w:rPr>
                <w:rFonts w:ascii="Arial" w:eastAsiaTheme="minorEastAsia" w:hAnsi="Arial" w:cs="Arial"/>
                <w:b w:val="0"/>
                <w:bCs w:val="0"/>
                <w:iCs/>
                <w:sz w:val="24"/>
              </w:rPr>
            </w:pPr>
            <w:r>
              <w:rPr>
                <w:rFonts w:ascii="Arial" w:eastAsiaTheme="minorEastAsia" w:hAnsi="Arial" w:cs="Arial"/>
                <w:b w:val="0"/>
                <w:bCs w:val="0"/>
                <w:iCs/>
                <w:sz w:val="24"/>
              </w:rPr>
              <w:t xml:space="preserve">Manual de utilizare in limba romana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pStyle w:val="Heading5"/>
              <w:ind w:left="0"/>
              <w:rPr>
                <w:rFonts w:ascii="Arial" w:eastAsiaTheme="minorEastAsia" w:hAnsi="Arial" w:cs="Arial"/>
                <w:b w:val="0"/>
                <w:bCs w:val="0"/>
                <w:iCs/>
                <w:sz w:val="24"/>
              </w:rPr>
            </w:pPr>
            <w:r>
              <w:rPr>
                <w:rFonts w:ascii="Arial" w:eastAsiaTheme="minorEastAsia" w:hAnsi="Arial" w:cs="Arial"/>
                <w:b w:val="0"/>
                <w:bCs w:val="0"/>
                <w:iCs/>
                <w:sz w:val="24"/>
              </w:rPr>
              <w:t>Marcaj 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pStyle w:val="Heading5"/>
              <w:rPr>
                <w:rFonts w:ascii="Arial" w:eastAsiaTheme="minorEastAsia" w:hAnsi="Arial" w:cs="Arial"/>
                <w:b w:val="0"/>
                <w:bCs w:val="0"/>
                <w:i/>
                <w:iCs/>
                <w:sz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pStyle w:val="Heading5"/>
              <w:rPr>
                <w:rFonts w:ascii="Arial" w:eastAsiaTheme="minorEastAsia" w:hAnsi="Arial" w:cs="Arial"/>
                <w:sz w:val="24"/>
                <w:lang w:val="fr-FR"/>
              </w:rPr>
            </w:pPr>
            <w:r>
              <w:rPr>
                <w:rFonts w:ascii="Arial" w:eastAsiaTheme="minorEastAsia" w:hAnsi="Arial" w:cs="Arial"/>
                <w:sz w:val="24"/>
                <w:lang w:val="fr-FR"/>
              </w:rPr>
              <w:t>B. CARACTERISTICI TEHNICE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Domeniul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masurare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minim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30-240 </w:t>
            </w:r>
            <w:proofErr w:type="spellStart"/>
            <w:r>
              <w:rPr>
                <w:rFonts w:ascii="Arial" w:hAnsi="Arial" w:cs="Arial"/>
                <w:lang w:val="es-ES"/>
              </w:rPr>
              <w:t>mmHg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Durata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inregistrarii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minim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48 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Capacitatea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memoriei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 </w:t>
            </w:r>
            <w:proofErr w:type="spellStart"/>
            <w:r>
              <w:rPr>
                <w:rFonts w:ascii="Arial" w:hAnsi="Arial" w:cs="Arial"/>
                <w:lang w:val="es-ES"/>
              </w:rPr>
              <w:t>minim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500 </w:t>
            </w:r>
            <w:proofErr w:type="spellStart"/>
            <w:r>
              <w:rPr>
                <w:rFonts w:ascii="Arial" w:hAnsi="Arial" w:cs="Arial"/>
                <w:lang w:val="es-ES"/>
              </w:rPr>
              <w:t>masuratori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Acuratete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3 </w:t>
            </w:r>
            <w:proofErr w:type="spellStart"/>
            <w:r>
              <w:rPr>
                <w:rFonts w:ascii="Arial" w:hAnsi="Arial" w:cs="Arial"/>
                <w:lang w:val="es-ES"/>
              </w:rPr>
              <w:t>mmHg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sau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2% </w:t>
            </w:r>
            <w:proofErr w:type="spellStart"/>
            <w:r>
              <w:rPr>
                <w:rFonts w:ascii="Arial" w:hAnsi="Arial" w:cs="Arial"/>
                <w:lang w:val="es-ES"/>
              </w:rPr>
              <w:t>din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valoarea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masurata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Alimentare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acumulatori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sau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baterii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alcaline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Senzor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presiune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piezoelectric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Ecran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grafic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LCD </w:t>
            </w:r>
            <w:proofErr w:type="spellStart"/>
            <w:r>
              <w:rPr>
                <w:rFonts w:ascii="Arial" w:hAnsi="Arial" w:cs="Arial"/>
                <w:lang w:val="es-ES"/>
              </w:rPr>
              <w:t>pentru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afisare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ora si </w:t>
            </w:r>
            <w:proofErr w:type="spellStart"/>
            <w:r>
              <w:rPr>
                <w:rFonts w:ascii="Arial" w:hAnsi="Arial" w:cs="Arial"/>
                <w:lang w:val="es-ES"/>
              </w:rPr>
              <w:t>masuratori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Comunicare </w:t>
            </w:r>
            <w:proofErr w:type="spellStart"/>
            <w:r>
              <w:rPr>
                <w:rFonts w:ascii="Arial" w:hAnsi="Arial" w:cs="Arial"/>
                <w:lang w:val="es-ES"/>
              </w:rPr>
              <w:t>cu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calculatorul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prin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cablu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Metoda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monitorizare a </w:t>
            </w:r>
            <w:proofErr w:type="spellStart"/>
            <w:r>
              <w:rPr>
                <w:rFonts w:ascii="Arial" w:hAnsi="Arial" w:cs="Arial"/>
                <w:lang w:val="es-ES"/>
              </w:rPr>
              <w:t>tensiunii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arteriale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oscilometrica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Greutatea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modulului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inregistrare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fara </w:t>
            </w:r>
            <w:proofErr w:type="spellStart"/>
            <w:r>
              <w:rPr>
                <w:rFonts w:ascii="Arial" w:hAnsi="Arial" w:cs="Arial"/>
                <w:lang w:val="es-ES"/>
              </w:rPr>
              <w:t>baterii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maxim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200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Umflare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s-ES"/>
              </w:rPr>
              <w:t>mansetei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pompa </w:t>
            </w:r>
            <w:proofErr w:type="spellStart"/>
            <w:r>
              <w:rPr>
                <w:rFonts w:ascii="Arial" w:hAnsi="Arial" w:cs="Arial"/>
                <w:lang w:val="es-ES"/>
              </w:rPr>
              <w:t>controlata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automat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Dezumflare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s-ES"/>
              </w:rPr>
              <w:t>mansetei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automata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Mod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lucru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al </w:t>
            </w:r>
            <w:proofErr w:type="spellStart"/>
            <w:r>
              <w:rPr>
                <w:rFonts w:ascii="Arial" w:hAnsi="Arial" w:cs="Arial"/>
                <w:lang w:val="es-ES"/>
              </w:rPr>
              <w:t>aparatului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s-ES"/>
              </w:rPr>
              <w:t>continuu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Utilizare </w:t>
            </w:r>
            <w:proofErr w:type="spellStart"/>
            <w:r>
              <w:rPr>
                <w:rFonts w:ascii="Arial" w:hAnsi="Arial" w:cs="Arial"/>
                <w:lang w:val="es-ES"/>
              </w:rPr>
              <w:t>mansete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s-ES"/>
              </w:rPr>
              <w:t>diferite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dimensiuni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Posibilitatea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a realiza </w:t>
            </w:r>
            <w:proofErr w:type="spellStart"/>
            <w:r>
              <w:rPr>
                <w:rFonts w:ascii="Arial" w:hAnsi="Arial" w:cs="Arial"/>
                <w:lang w:val="es-ES"/>
              </w:rPr>
              <w:t>masuratori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manuale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catre </w:t>
            </w:r>
            <w:proofErr w:type="spellStart"/>
            <w:r>
              <w:rPr>
                <w:rFonts w:ascii="Arial" w:hAnsi="Arial" w:cs="Arial"/>
                <w:lang w:val="es-ES"/>
              </w:rPr>
              <w:t>pacient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Marcarea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evenimentelor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catre </w:t>
            </w:r>
            <w:proofErr w:type="spellStart"/>
            <w:r>
              <w:rPr>
                <w:rFonts w:ascii="Arial" w:hAnsi="Arial" w:cs="Arial"/>
                <w:lang w:val="es-ES"/>
              </w:rPr>
              <w:t>pacient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Rapoarte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ce pot fi </w:t>
            </w:r>
            <w:proofErr w:type="spellStart"/>
            <w:r>
              <w:rPr>
                <w:rFonts w:ascii="Arial" w:hAnsi="Arial" w:cs="Arial"/>
                <w:lang w:val="fr-FR"/>
              </w:rPr>
              <w:t>adaptate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utilizator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Software de analiza </w:t>
            </w:r>
            <w:proofErr w:type="spellStart"/>
            <w:r>
              <w:rPr>
                <w:rFonts w:ascii="Arial" w:hAnsi="Arial" w:cs="Arial"/>
                <w:lang w:val="es-ES"/>
              </w:rPr>
              <w:t>compatibil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cu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sistemul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</w:t>
            </w:r>
            <w:r>
              <w:rPr>
                <w:rFonts w:ascii="Arial" w:hAnsi="Arial" w:cs="Arial"/>
                <w:lang w:val="es-ES"/>
              </w:rPr>
              <w:lastRenderedPageBreak/>
              <w:t>operare Windows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lastRenderedPageBreak/>
              <w:t>Posibiltate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stabilire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mai </w:t>
            </w:r>
            <w:proofErr w:type="spellStart"/>
            <w:r>
              <w:rPr>
                <w:rFonts w:ascii="Arial" w:hAnsi="Arial" w:cs="Arial"/>
                <w:lang w:val="fr-FR"/>
              </w:rPr>
              <w:t>multor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regimuri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lucru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zi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fr-FR"/>
              </w:rPr>
              <w:t>noapte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fr-FR"/>
              </w:rPr>
              <w:t>special</w:t>
            </w:r>
            <w:proofErr w:type="spellEnd"/>
            <w:r>
              <w:rPr>
                <w:rFonts w:ascii="Arial" w:hAnsi="Arial" w:cs="Arial"/>
                <w:lang w:val="fr-FR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</w:rPr>
              <w:t>Posibilitate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lucru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aceeasi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platforma</w:t>
            </w:r>
            <w:proofErr w:type="spellEnd"/>
            <w:r>
              <w:rPr>
                <w:rFonts w:ascii="Arial" w:hAnsi="Arial" w:cs="Arial"/>
              </w:rPr>
              <w:t xml:space="preserve"> software cu </w:t>
            </w:r>
            <w:proofErr w:type="spellStart"/>
            <w:r>
              <w:rPr>
                <w:rFonts w:ascii="Arial" w:hAnsi="Arial" w:cs="Arial"/>
              </w:rPr>
              <w:t>testare</w:t>
            </w:r>
            <w:proofErr w:type="spellEnd"/>
            <w:r>
              <w:rPr>
                <w:rFonts w:ascii="Arial" w:hAnsi="Arial" w:cs="Arial"/>
              </w:rPr>
              <w:t xml:space="preserve"> EKG la </w:t>
            </w:r>
            <w:proofErr w:type="spellStart"/>
            <w:r>
              <w:rPr>
                <w:rFonts w:ascii="Arial" w:hAnsi="Arial" w:cs="Arial"/>
              </w:rPr>
              <w:t>repaus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testarea</w:t>
            </w:r>
            <w:proofErr w:type="spellEnd"/>
            <w:r>
              <w:rPr>
                <w:rFonts w:ascii="Arial" w:hAnsi="Arial" w:cs="Arial"/>
              </w:rPr>
              <w:t xml:space="preserve"> EKG la </w:t>
            </w:r>
            <w:proofErr w:type="spellStart"/>
            <w:r>
              <w:rPr>
                <w:rFonts w:ascii="Arial" w:hAnsi="Arial" w:cs="Arial"/>
              </w:rPr>
              <w:t>efort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Holter</w:t>
            </w:r>
            <w:proofErr w:type="spellEnd"/>
            <w:r>
              <w:rPr>
                <w:rFonts w:ascii="Arial" w:hAnsi="Arial" w:cs="Arial"/>
              </w:rPr>
              <w:t xml:space="preserve"> EKG, </w:t>
            </w:r>
            <w:proofErr w:type="spellStart"/>
            <w:r>
              <w:rPr>
                <w:rFonts w:ascii="Arial" w:hAnsi="Arial" w:cs="Arial"/>
              </w:rPr>
              <w:t>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Spirometrie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Softul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gestionarea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bazei</w:t>
            </w:r>
            <w:proofErr w:type="spellEnd"/>
            <w:r>
              <w:rPr>
                <w:rFonts w:ascii="Arial" w:hAnsi="Arial" w:cs="Arial"/>
              </w:rPr>
              <w:t xml:space="preserve"> de 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Softul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personalizarea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interfetei</w:t>
            </w:r>
            <w:proofErr w:type="spellEnd"/>
            <w:r>
              <w:rPr>
                <w:rFonts w:ascii="Arial" w:hAnsi="Arial" w:cs="Arial"/>
              </w:rPr>
              <w:t xml:space="preserve"> cu </w:t>
            </w:r>
            <w:proofErr w:type="spellStart"/>
            <w:r>
              <w:rPr>
                <w:rFonts w:ascii="Arial" w:hAnsi="Arial" w:cs="Arial"/>
              </w:rPr>
              <w:t>utilizatorul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Softul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operarea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retea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Standarde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aplicate</w:t>
            </w:r>
            <w:proofErr w:type="spellEnd"/>
            <w:r>
              <w:rPr>
                <w:rFonts w:ascii="Arial" w:hAnsi="Arial" w:cs="Arial"/>
                <w:lang w:val="fr-FR"/>
              </w:rPr>
              <w:t> : BHS (British Hypertension Society), AAMI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C. CONDITII DE GARANTIE SI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24 </w:t>
            </w:r>
            <w:proofErr w:type="spellStart"/>
            <w:r>
              <w:rPr>
                <w:rFonts w:ascii="Arial" w:hAnsi="Arial" w:cs="Arial"/>
                <w:lang w:val="fr-FR"/>
              </w:rPr>
              <w:t>luni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Timpul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interventie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>
              <w:rPr>
                <w:rFonts w:ascii="Arial" w:hAnsi="Arial" w:cs="Arial"/>
                <w:lang w:val="fr-FR"/>
              </w:rPr>
              <w:t>sediul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beneficiarului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es-ES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b/>
                <w:iCs/>
                <w:lang w:val="fr-FR"/>
              </w:rPr>
            </w:pPr>
            <w:r>
              <w:rPr>
                <w:rFonts w:ascii="Arial" w:hAnsi="Arial" w:cs="Arial"/>
                <w:b/>
                <w:iCs/>
                <w:lang w:val="fr-FR"/>
              </w:rPr>
              <w:t>D. CONDITII DE POST GARANTIE SI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Durata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fr-FR"/>
              </w:rPr>
              <w:t>minim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10 </w:t>
            </w:r>
            <w:proofErr w:type="spellStart"/>
            <w:r>
              <w:rPr>
                <w:rFonts w:ascii="Arial" w:hAnsi="Arial" w:cs="Arial"/>
                <w:lang w:val="fr-FR"/>
              </w:rPr>
              <w:t>ani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Timpul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maxim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fr-FR"/>
              </w:rPr>
              <w:t>interventie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: 48 ore la </w:t>
            </w:r>
            <w:proofErr w:type="spellStart"/>
            <w:r>
              <w:rPr>
                <w:rFonts w:ascii="Arial" w:hAnsi="Arial" w:cs="Arial"/>
                <w:lang w:val="fr-FR"/>
              </w:rPr>
              <w:t>sediul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beneficiarului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lang w:val="fr-FR"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E. SCOLARIZARE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Personal medical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9020F" w:rsidTr="001902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0F" w:rsidRDefault="0019020F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Personal </w:t>
            </w:r>
            <w:proofErr w:type="spellStart"/>
            <w:r>
              <w:rPr>
                <w:rFonts w:ascii="Arial" w:hAnsi="Arial" w:cs="Arial"/>
                <w:bCs/>
                <w:iCs/>
              </w:rPr>
              <w:t>tehnic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0F" w:rsidRDefault="0019020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19020F" w:rsidRDefault="0019020F" w:rsidP="0019020F">
      <w:pPr>
        <w:rPr>
          <w:lang w:val="ro-RO"/>
        </w:rPr>
      </w:pPr>
    </w:p>
    <w:p w:rsidR="0019020F" w:rsidRDefault="0019020F" w:rsidP="0019020F">
      <w:proofErr w:type="spellStart"/>
      <w:r>
        <w:t>Vizat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Intocmit</w:t>
      </w:r>
      <w:proofErr w:type="spellEnd"/>
      <w:r>
        <w:tab/>
      </w:r>
    </w:p>
    <w:p w:rsidR="0019020F" w:rsidRDefault="0019020F" w:rsidP="0019020F">
      <w:r>
        <w:t>Director Medical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Sef</w:t>
      </w:r>
      <w:proofErr w:type="spellEnd"/>
      <w:r>
        <w:t xml:space="preserve">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Cardiovasculara</w:t>
      </w:r>
      <w:proofErr w:type="spellEnd"/>
    </w:p>
    <w:p w:rsidR="0019020F" w:rsidRDefault="0019020F" w:rsidP="0019020F">
      <w:pPr>
        <w:rPr>
          <w:rFonts w:ascii="Arial" w:hAnsi="Arial" w:cs="Arial"/>
        </w:rPr>
      </w:pPr>
      <w:proofErr w:type="spellStart"/>
      <w:proofErr w:type="gramStart"/>
      <w:r>
        <w:t>Dr.Alina</w:t>
      </w:r>
      <w:proofErr w:type="spellEnd"/>
      <w:r>
        <w:t xml:space="preserve"> </w:t>
      </w:r>
      <w:proofErr w:type="spellStart"/>
      <w:r>
        <w:t>Lupu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Prof.Dr</w:t>
      </w:r>
      <w:proofErr w:type="spellEnd"/>
      <w:r>
        <w:t>.</w:t>
      </w:r>
      <w:proofErr w:type="gramEnd"/>
      <w:r>
        <w:t xml:space="preserve"> Silvia </w:t>
      </w:r>
      <w:proofErr w:type="spellStart"/>
      <w:r>
        <w:t>Mancas</w:t>
      </w:r>
      <w:proofErr w:type="spellEnd"/>
    </w:p>
    <w:p w:rsidR="0019020F" w:rsidRDefault="0019020F" w:rsidP="00446E12">
      <w:pPr>
        <w:rPr>
          <w:rFonts w:ascii="Arial" w:hAnsi="Arial" w:cs="Arial"/>
          <w:sz w:val="13"/>
          <w:szCs w:val="13"/>
        </w:rPr>
      </w:pPr>
    </w:p>
    <w:p w:rsidR="007A553A" w:rsidRDefault="007A553A"/>
    <w:sectPr w:rsidR="007A553A" w:rsidSect="007A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446E12"/>
    <w:rsid w:val="0019020F"/>
    <w:rsid w:val="00446E12"/>
    <w:rsid w:val="007A553A"/>
    <w:rsid w:val="00D2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020F"/>
    <w:pPr>
      <w:keepNext/>
      <w:ind w:left="113"/>
      <w:outlineLvl w:val="4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9020F"/>
    <w:rPr>
      <w:rFonts w:ascii="Times New Roman" w:eastAsia="Times New Roman" w:hAnsi="Times New Roman" w:cs="Times New Roman"/>
      <w:b/>
      <w:bCs/>
      <w:sz w:val="28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3</cp:revision>
  <dcterms:created xsi:type="dcterms:W3CDTF">2015-11-26T06:55:00Z</dcterms:created>
  <dcterms:modified xsi:type="dcterms:W3CDTF">2015-11-26T07:02:00Z</dcterms:modified>
</cp:coreProperties>
</file>